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9D" w:rsidRPr="00F1219D" w:rsidRDefault="00F1219D" w:rsidP="00D758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19D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F1219D" w:rsidRPr="00F1219D" w:rsidRDefault="00F1219D" w:rsidP="00D758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219D">
        <w:rPr>
          <w:rFonts w:ascii="Times New Roman" w:hAnsi="Times New Roman" w:cs="Times New Roman"/>
          <w:b/>
          <w:bCs/>
          <w:sz w:val="28"/>
          <w:szCs w:val="28"/>
        </w:rPr>
        <w:t>Эконометрика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219D" w:rsidRDefault="00F1219D" w:rsidP="00D7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219D" w:rsidRPr="00F1219D" w:rsidRDefault="00F1219D" w:rsidP="00D7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9D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F121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приобретение теоретических знаний и формирование практических навыков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разработке регрессионных моделей финансово-экономических объектов, достаточных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освоения соответствующих разделов всех специальных и прикладных дисциплин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программ.</w:t>
      </w:r>
    </w:p>
    <w:p w:rsidR="00D75835" w:rsidRPr="00D75835" w:rsidRDefault="00D75835" w:rsidP="00D7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87C" w:rsidRPr="00C5087C" w:rsidRDefault="00C5087C" w:rsidP="00C508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87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ОП (Б.1.1.2.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C50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C5087C">
        <w:rPr>
          <w:rFonts w:ascii="Times New Roman" w:eastAsia="Times New Roman" w:hAnsi="Times New Roman" w:cs="Times New Roman"/>
          <w:sz w:val="28"/>
          <w:szCs w:val="28"/>
        </w:rPr>
        <w:t xml:space="preserve">является базовой дисциплиной цикла математики и информатики </w:t>
      </w:r>
      <w:bookmarkStart w:id="0" w:name="_GoBack"/>
      <w:bookmarkEnd w:id="0"/>
      <w:r w:rsidRPr="00C5087C">
        <w:rPr>
          <w:rFonts w:ascii="Times New Roman" w:eastAsia="Times New Roman" w:hAnsi="Times New Roman" w:cs="Times New Roman"/>
          <w:sz w:val="28"/>
          <w:szCs w:val="28"/>
        </w:rPr>
        <w:t>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D75835" w:rsidRPr="00D75835" w:rsidRDefault="00D75835" w:rsidP="00D7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F45" w:rsidRPr="00F1219D" w:rsidRDefault="00F1219D" w:rsidP="00D7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9D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F1219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Эконометрика, её задачи и методы. Отражение в модели фактора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Отражение в модели влияния неучтённых факторов. Схема построения эконометрических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моделей. Линейная модель множественной регрессии. Необходимые сведения из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вероятностей. Необходимые сведения из математической статистики. Оптимальные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статистические процедуры оценивания линейных моделей множественной регрессии.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Тестирование предпосылок теоремы Гаусса-Маркова. Характеристики и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 xml:space="preserve">временных рядов. Линейные регрессионные модели с </w:t>
      </w:r>
      <w:proofErr w:type="spellStart"/>
      <w:r w:rsidRPr="00F1219D">
        <w:rPr>
          <w:rFonts w:ascii="Times New Roman" w:hAnsi="Times New Roman" w:cs="Times New Roman"/>
          <w:sz w:val="28"/>
          <w:szCs w:val="28"/>
        </w:rPr>
        <w:t>гетероскедастичными</w:t>
      </w:r>
      <w:proofErr w:type="spellEnd"/>
      <w:r w:rsidRPr="00F1219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9D">
        <w:rPr>
          <w:rFonts w:ascii="Times New Roman" w:hAnsi="Times New Roman" w:cs="Times New Roman"/>
          <w:sz w:val="28"/>
          <w:szCs w:val="28"/>
        </w:rPr>
        <w:t>автокоррелированными</w:t>
      </w:r>
      <w:proofErr w:type="spellEnd"/>
      <w:r w:rsidRPr="00F1219D">
        <w:rPr>
          <w:rFonts w:ascii="Times New Roman" w:hAnsi="Times New Roman" w:cs="Times New Roman"/>
          <w:sz w:val="28"/>
          <w:szCs w:val="28"/>
        </w:rPr>
        <w:t xml:space="preserve"> остатками. Показатели качества регрессии. 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значений эндогенной переменной линейной модели и проверка ее адекватности.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Нелинейные модели регрессии и линеаризация. Ошибки спецификации эконометрических</w:t>
      </w:r>
      <w:r w:rsidR="00D75835"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 xml:space="preserve">моделей. Модели с лаговыми переменными и проблема </w:t>
      </w:r>
      <w:proofErr w:type="spellStart"/>
      <w:r w:rsidRPr="00F1219D"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 w:rsidRPr="00F1219D">
        <w:rPr>
          <w:rFonts w:ascii="Times New Roman" w:hAnsi="Times New Roman" w:cs="Times New Roman"/>
          <w:sz w:val="28"/>
          <w:szCs w:val="28"/>
        </w:rPr>
        <w:t>. Линейные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9D">
        <w:rPr>
          <w:rFonts w:ascii="Times New Roman" w:hAnsi="Times New Roman" w:cs="Times New Roman"/>
          <w:sz w:val="28"/>
          <w:szCs w:val="28"/>
        </w:rPr>
        <w:t>эконометрические модели из одновременных уравнений.</w:t>
      </w:r>
    </w:p>
    <w:sectPr w:rsidR="00D86F45" w:rsidRPr="00F1219D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9D"/>
    <w:rsid w:val="00000757"/>
    <w:rsid w:val="00115BEF"/>
    <w:rsid w:val="0018796F"/>
    <w:rsid w:val="001A4328"/>
    <w:rsid w:val="001D6D80"/>
    <w:rsid w:val="00236133"/>
    <w:rsid w:val="00243CCB"/>
    <w:rsid w:val="002B670B"/>
    <w:rsid w:val="00390833"/>
    <w:rsid w:val="003C3D78"/>
    <w:rsid w:val="004479A4"/>
    <w:rsid w:val="004B40FA"/>
    <w:rsid w:val="00680790"/>
    <w:rsid w:val="006A3CE3"/>
    <w:rsid w:val="00704724"/>
    <w:rsid w:val="007836C8"/>
    <w:rsid w:val="00790B46"/>
    <w:rsid w:val="007D7853"/>
    <w:rsid w:val="009A0CCE"/>
    <w:rsid w:val="009D02E2"/>
    <w:rsid w:val="00B55FA2"/>
    <w:rsid w:val="00C5087C"/>
    <w:rsid w:val="00CA51DC"/>
    <w:rsid w:val="00CD05A1"/>
    <w:rsid w:val="00CE784B"/>
    <w:rsid w:val="00D75835"/>
    <w:rsid w:val="00D86F45"/>
    <w:rsid w:val="00EA3664"/>
    <w:rsid w:val="00EB6FB9"/>
    <w:rsid w:val="00F1219D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24D24-D504-48BC-9D79-2978C0E3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C42CA-93CA-43BA-B3AC-DEC3241EC73A}"/>
</file>

<file path=customXml/itemProps2.xml><?xml version="1.0" encoding="utf-8"?>
<ds:datastoreItem xmlns:ds="http://schemas.openxmlformats.org/officeDocument/2006/customXml" ds:itemID="{8209C243-5C20-4B3C-8C7B-125BA3F0BBD3}"/>
</file>

<file path=customXml/itemProps3.xml><?xml version="1.0" encoding="utf-8"?>
<ds:datastoreItem xmlns:ds="http://schemas.openxmlformats.org/officeDocument/2006/customXml" ds:itemID="{13830922-DC58-4534-B923-061FB997A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Г. Данилова</cp:lastModifiedBy>
  <cp:revision>3</cp:revision>
  <dcterms:created xsi:type="dcterms:W3CDTF">2021-04-05T15:58:00Z</dcterms:created>
  <dcterms:modified xsi:type="dcterms:W3CDTF">2021-04-05T16:02:00Z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